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1778000</wp:posOffset>
                </wp:positionH>
                <wp:positionV relativeFrom="paragraph">
                  <wp:posOffset>-380999</wp:posOffset>
                </wp:positionV>
                <wp:extent cx="914400" cy="939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313655"/>
                          <a:ext cx="914400" cy="932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15.9999942779541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محافظة القليوبية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15.9999942779541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إدارة الخانكة التعليمية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15.9999942779541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لجنة النظام و المراقبة للصف السادس الابتدائي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15.9999942779541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آخر العام 2015 – 2016م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1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1778000</wp:posOffset>
                </wp:positionH>
                <wp:positionV relativeFrom="paragraph">
                  <wp:posOffset>-380999</wp:posOffset>
                </wp:positionV>
                <wp:extent cx="914400" cy="9398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1"/>
        </w:rPr>
        <w:t xml:space="preserve">الخانكة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1"/>
        </w:rPr>
        <w:t xml:space="preserve">بنون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1"/>
        </w:rPr>
        <w:t xml:space="preserve"> </w:t>
      </w:r>
    </w:p>
    <w:tbl>
      <w:tblPr>
        <w:tblStyle w:val="Table1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bf8f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bf8f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192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السلطان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الأشرف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م</w:t>
      </w:r>
      <w:r w:rsidDel="00000000" w:rsidR="00000000" w:rsidRPr="00000000">
        <w:rPr>
          <w:rtl w:val="0"/>
        </w:rPr>
      </w:r>
    </w:p>
    <w:tbl>
      <w:tblPr>
        <w:tblStyle w:val="Table2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1"/>
        </w:rPr>
        <w:t xml:space="preserve">مدرسة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1"/>
        </w:rPr>
        <w:t xml:space="preserve">الخانكة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1"/>
        </w:rPr>
        <w:t xml:space="preserve">بنات</w:t>
      </w:r>
      <w:r w:rsidDel="00000000" w:rsidR="00000000" w:rsidRPr="00000000">
        <w:rPr>
          <w:rtl w:val="0"/>
        </w:rPr>
      </w:r>
    </w:p>
    <w:tbl>
      <w:tblPr>
        <w:tblStyle w:val="Table3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6377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7384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8011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8050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8236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8279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البطل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أحمد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العزيز</w:t>
      </w:r>
    </w:p>
    <w:tbl>
      <w:tblPr>
        <w:tblStyle w:val="Table4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أسامة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زيد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المنتصر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م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6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1"/>
        </w:rPr>
        <w:t xml:space="preserve">أم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1"/>
        </w:rPr>
        <w:t xml:space="preserve">المؤمنين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1"/>
        </w:rPr>
        <w:t xml:space="preserve">م</w:t>
      </w:r>
      <w:r w:rsidDel="00000000" w:rsidR="00000000" w:rsidRPr="00000000">
        <w:rPr>
          <w:rtl w:val="0"/>
        </w:rPr>
      </w:r>
    </w:p>
    <w:tbl>
      <w:tblPr>
        <w:tblStyle w:val="Table7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1617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البولاقي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بنون</w:t>
      </w:r>
    </w:p>
    <w:tbl>
      <w:tblPr>
        <w:tblStyle w:val="Table8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البولاقي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بنات</w:t>
      </w:r>
    </w:p>
    <w:tbl>
      <w:tblPr>
        <w:tblStyle w:val="Table9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1537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12890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\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علي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أبي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طالب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  <w:r w:rsidDel="00000000" w:rsidR="00000000" w:rsidRPr="00000000">
        <w:rPr>
          <w:rtl w:val="0"/>
        </w:rPr>
      </w:r>
    </w:p>
    <w:tbl>
      <w:tblPr>
        <w:tblStyle w:val="Table10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599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عمر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الخطاب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11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1399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1497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مصر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الحديثة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بنات</w:t>
      </w:r>
    </w:p>
    <w:tbl>
      <w:tblPr>
        <w:tblStyle w:val="Table12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1599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6763</w:t>
            </w:r>
          </w:p>
        </w:tc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مصر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الحديثة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بنون</w:t>
      </w:r>
      <w:r w:rsidDel="00000000" w:rsidR="00000000" w:rsidRPr="00000000">
        <w:rPr>
          <w:rtl w:val="0"/>
        </w:rPr>
      </w:r>
    </w:p>
    <w:tbl>
      <w:tblPr>
        <w:tblStyle w:val="Table13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بكر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الصديق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14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كفر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عبيان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الجديدة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15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الناصر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صلاح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الدين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بنون</w:t>
      </w:r>
      <w:r w:rsidDel="00000000" w:rsidR="00000000" w:rsidRPr="00000000">
        <w:rPr>
          <w:rtl w:val="0"/>
        </w:rPr>
      </w:r>
    </w:p>
    <w:tbl>
      <w:tblPr>
        <w:tblStyle w:val="Table16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فاطمة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الزهراء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بنات</w:t>
      </w:r>
      <w:r w:rsidDel="00000000" w:rsidR="00000000" w:rsidRPr="00000000">
        <w:rPr>
          <w:rtl w:val="0"/>
        </w:rPr>
      </w:r>
    </w:p>
    <w:tbl>
      <w:tblPr>
        <w:tblStyle w:val="Table17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مصنع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18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الحربي</w:t>
      </w:r>
    </w:p>
    <w:tbl>
      <w:tblPr>
        <w:tblStyle w:val="Table18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الأمل</w:t>
      </w:r>
    </w:p>
    <w:tbl>
      <w:tblPr>
        <w:tblStyle w:val="Table19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عزبة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الأبيض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1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20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عزبة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الأبيض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2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21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النبراوي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22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عزبة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شكري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23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1781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عمار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ياسر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</w:p>
    <w:tbl>
      <w:tblPr>
        <w:tblStyle w:val="Table24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مجمع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زعبل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25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3299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2612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2655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زعبل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البلد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1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26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3399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3497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خالد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الوليد</w:t>
      </w:r>
    </w:p>
    <w:tbl>
      <w:tblPr>
        <w:tblStyle w:val="Table27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عزبة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الرمل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28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3599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3681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زعبل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2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29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3682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3683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3684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238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3685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3686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3688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3689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3691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3692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3693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3695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3696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247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266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232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279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3771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3094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3101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المساكن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30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3799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الورش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  <w:r w:rsidDel="00000000" w:rsidR="00000000" w:rsidRPr="00000000">
        <w:rPr>
          <w:rtl w:val="0"/>
        </w:rPr>
      </w:r>
    </w:p>
    <w:tbl>
      <w:tblPr>
        <w:tblStyle w:val="Table31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3899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عرب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العليقات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القديمة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32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3998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عرب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العليقات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أ</w:t>
      </w:r>
    </w:p>
    <w:tbl>
      <w:tblPr>
        <w:tblStyle w:val="Table33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4098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المحمدية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الاسلامية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34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4199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عرب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العليقات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الجديدة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</w:p>
    <w:tbl>
      <w:tblPr>
        <w:tblStyle w:val="Table35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سرياقوس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القديمة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36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4298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4399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4499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الشهيد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تامر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حسين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م</w:t>
      </w:r>
    </w:p>
    <w:tbl>
      <w:tblPr>
        <w:tblStyle w:val="Table37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4592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4696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متولي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الشعراوي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38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4798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4898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4999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عمر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الخطاب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9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5099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12891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سرسق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40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5199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ســـســل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</w:p>
    <w:tbl>
      <w:tblPr>
        <w:tblStyle w:val="Table41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5299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عائشة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الرحمن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  <w:r w:rsidDel="00000000" w:rsidR="00000000" w:rsidRPr="00000000">
        <w:rPr>
          <w:rtl w:val="0"/>
        </w:rPr>
      </w:r>
    </w:p>
    <w:tbl>
      <w:tblPr>
        <w:tblStyle w:val="Table42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5399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5499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العمدة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43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5599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المنايل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الجديدة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44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5699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5798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المنايل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الابتدائية</w:t>
      </w:r>
    </w:p>
    <w:tbl>
      <w:tblPr>
        <w:tblStyle w:val="Table45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5899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الشهيد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سعيد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46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5997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6097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6195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الشهيد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أحمد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عيد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بكير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47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6299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المنطقة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الوسطى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1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48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6398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6499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المنطقة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الوسطى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2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49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6598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6697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6774</w:t>
            </w:r>
          </w:p>
        </w:tc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12894</w:t>
            </w:r>
          </w:p>
        </w:tc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الجهاد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50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6799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الجبل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الأصفر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51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6899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6999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الإمام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مالك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52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7099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7199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جمال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فودة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53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7295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7391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7499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منشية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الجبل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الأصفر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54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7599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7697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7796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7899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7999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عرب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العيايدة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55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8098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8198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8299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8398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8499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8595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8698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12895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12896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مزرعة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الجبل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الأصفر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56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عمر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العزيز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57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8799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8899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8999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9099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9195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9299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9398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مجمع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القلج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القديم</w:t>
      </w:r>
    </w:p>
    <w:tbl>
      <w:tblPr>
        <w:tblStyle w:val="Table58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9498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9597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9697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12897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عمرو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العاص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59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9799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9899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9999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10099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الرواد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60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10196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10299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عائشة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بنت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بكر</w:t>
      </w:r>
    </w:p>
    <w:tbl>
      <w:tblPr>
        <w:tblStyle w:val="Table61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10399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10495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فصول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العزب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62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23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</w:p>
    <w:tbl>
      <w:tblPr>
        <w:tblStyle w:val="Table63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10599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10699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10799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10894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10998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11098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11198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188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179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380" w:hRule="atLeast"/>
        </w:trP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12899</w:t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المنية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</w:t>
      </w:r>
    </w:p>
    <w:tbl>
      <w:tblPr>
        <w:tblStyle w:val="Table64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11299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11397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12889</w:t>
            </w:r>
          </w:p>
        </w:tc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نور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المعارف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</w:p>
    <w:tbl>
      <w:tblPr>
        <w:tblStyle w:val="Table65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11499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طلائع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المستقبل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الخاصة</w:t>
      </w:r>
    </w:p>
    <w:tbl>
      <w:tblPr>
        <w:tblStyle w:val="Table66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الكرداسي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</w:p>
    <w:tbl>
      <w:tblPr>
        <w:tblStyle w:val="Table67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11599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المناهل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</w:p>
    <w:tbl>
      <w:tblPr>
        <w:tblStyle w:val="Table68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ابن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سينا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عربي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الخاصة</w:t>
      </w:r>
    </w:p>
    <w:tbl>
      <w:tblPr>
        <w:tblStyle w:val="Table69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11699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طيبة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</w:p>
    <w:tbl>
      <w:tblPr>
        <w:tblStyle w:val="Table70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11799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مصر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المستقبل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الخاصة</w:t>
      </w:r>
    </w:p>
    <w:tbl>
      <w:tblPr>
        <w:tblStyle w:val="Table71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الرياض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القديمة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الخاصة</w:t>
      </w:r>
    </w:p>
    <w:tbl>
      <w:tblPr>
        <w:tblStyle w:val="Table72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11899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الرياض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الجديدة</w:t>
      </w:r>
    </w:p>
    <w:tbl>
      <w:tblPr>
        <w:tblStyle w:val="Table73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11999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12099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كريم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الخاصة</w:t>
      </w:r>
    </w:p>
    <w:tbl>
      <w:tblPr>
        <w:tblStyle w:val="Table74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الرضوى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</w:p>
    <w:tbl>
      <w:tblPr>
        <w:tblStyle w:val="Table75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12199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218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مريم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سكول</w:t>
      </w:r>
    </w:p>
    <w:tbl>
      <w:tblPr>
        <w:tblStyle w:val="Table76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المروة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</w:p>
    <w:tbl>
      <w:tblPr>
        <w:tblStyle w:val="Table77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12296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الحياة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الاسلامية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الخاصة</w:t>
      </w:r>
    </w:p>
    <w:tbl>
      <w:tblPr>
        <w:tblStyle w:val="Table78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12399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223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جمال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الدين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</w:p>
    <w:tbl>
      <w:tblPr>
        <w:tblStyle w:val="Table79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12498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الفتح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</w:p>
    <w:tbl>
      <w:tblPr>
        <w:tblStyle w:val="Table80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12599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الشمس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الرسمية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لغات</w:t>
      </w:r>
    </w:p>
    <w:tbl>
      <w:tblPr>
        <w:tblStyle w:val="Table81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211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12699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300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202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221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12790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248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12799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273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ابن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سينا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لغات</w:t>
      </w:r>
      <w:r w:rsidDel="00000000" w:rsidR="00000000" w:rsidRPr="00000000">
        <w:rPr>
          <w:rtl w:val="0"/>
        </w:rPr>
      </w:r>
    </w:p>
    <w:tbl>
      <w:tblPr>
        <w:tblStyle w:val="Table82"/>
        <w:bidi w:val="1"/>
        <w:tblW w:w="2010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895"/>
        <w:tblGridChange w:id="0">
          <w:tblGrid>
            <w:gridCol w:w="1115"/>
            <w:gridCol w:w="895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234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267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289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287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291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12851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277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906" w:hanging="546"/>
        <w:contextualSpacing w:val="1"/>
        <w:rPr>
          <w:rFonts w:ascii="Calibri" w:cs="Calibri" w:eastAsia="Calibri" w:hAnsi="Calibri"/>
          <w:b w:val="1"/>
          <w:sz w:val="22"/>
          <w:szCs w:val="22"/>
          <w:u w:val="single"/>
        </w:rPr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المنازل</w:t>
      </w:r>
      <w:r w:rsidDel="00000000" w:rsidR="00000000" w:rsidRPr="00000000">
        <w:rPr>
          <w:rtl w:val="0"/>
        </w:rPr>
      </w:r>
    </w:p>
    <w:tbl>
      <w:tblPr>
        <w:tblStyle w:val="Table83"/>
        <w:bidi w:val="1"/>
        <w:tblW w:w="2038.0" w:type="dxa"/>
        <w:jc w:val="left"/>
        <w:tblInd w:w="-21.999999999999993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15"/>
        <w:gridCol w:w="923"/>
        <w:tblGridChange w:id="0">
          <w:tblGrid>
            <w:gridCol w:w="1115"/>
            <w:gridCol w:w="923"/>
          </w:tblGrid>
        </w:tblGridChange>
      </w:tblGrid>
      <w:tr>
        <w:trPr>
          <w:trHeight w:val="420" w:hRule="atLeast"/>
        </w:trPr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الجلوس</w:t>
            </w:r>
          </w:p>
        </w:tc>
        <w:tc>
          <w:tcPr>
            <w:shd w:fill="fac090"/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الكلي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175.5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176.0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12904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171.0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172.1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171.4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169.0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183.6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167.4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174.0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170.0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176.0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175.0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170.6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176.0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162.6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162.0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169.8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163.4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170.8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167.3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167.5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12983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170.6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134" w:left="397" w:right="397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bidi w:val="1"/>
      <w:spacing w:after="709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(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</w:r>
    </w:fldSimple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 )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-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bidi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